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9D" w:rsidRDefault="00CF789D" w:rsidP="00CF789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F789D">
        <w:rPr>
          <w:rFonts w:eastAsiaTheme="minorHAnsi"/>
          <w:b/>
          <w:sz w:val="28"/>
          <w:szCs w:val="28"/>
          <w:lang w:eastAsia="en-US"/>
        </w:rPr>
        <w:t>Анализ работы районного методического объединения</w:t>
      </w:r>
    </w:p>
    <w:p w:rsidR="00700E77" w:rsidRPr="00CF789D" w:rsidRDefault="001A69B3" w:rsidP="00CF789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школьных уполномоченных за 201</w:t>
      </w:r>
      <w:r w:rsidR="00067168">
        <w:rPr>
          <w:rFonts w:eastAsiaTheme="minorHAnsi"/>
          <w:b/>
          <w:sz w:val="28"/>
          <w:szCs w:val="28"/>
          <w:lang w:eastAsia="en-US"/>
        </w:rPr>
        <w:t>9</w:t>
      </w:r>
      <w:r w:rsidR="00CF789D" w:rsidRPr="00CF789D">
        <w:rPr>
          <w:rFonts w:eastAsiaTheme="minorHAnsi"/>
          <w:b/>
          <w:sz w:val="28"/>
          <w:szCs w:val="28"/>
          <w:lang w:eastAsia="en-US"/>
        </w:rPr>
        <w:t>-</w:t>
      </w:r>
      <w:r w:rsidR="00067168">
        <w:rPr>
          <w:rFonts w:eastAsiaTheme="minorHAnsi"/>
          <w:b/>
          <w:sz w:val="28"/>
          <w:szCs w:val="28"/>
          <w:lang w:eastAsia="en-US"/>
        </w:rPr>
        <w:t>20</w:t>
      </w:r>
      <w:r w:rsidR="00CF789D" w:rsidRPr="00CF789D"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p w:rsidR="00CF789D" w:rsidRPr="00CF789D" w:rsidRDefault="00CF789D" w:rsidP="00CF789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F789D" w:rsidRDefault="00E46373" w:rsidP="00CF789D">
      <w:pPr>
        <w:spacing w:line="276" w:lineRule="auto"/>
        <w:ind w:left="360" w:firstLine="34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067168">
        <w:rPr>
          <w:rFonts w:eastAsiaTheme="minorHAnsi"/>
          <w:sz w:val="28"/>
          <w:szCs w:val="28"/>
          <w:lang w:eastAsia="en-US"/>
        </w:rPr>
        <w:t xml:space="preserve">о всех общеобразовательных организациях </w:t>
      </w:r>
      <w:r>
        <w:rPr>
          <w:rFonts w:eastAsiaTheme="minorHAnsi"/>
          <w:sz w:val="28"/>
          <w:szCs w:val="28"/>
          <w:lang w:eastAsia="en-US"/>
        </w:rPr>
        <w:t xml:space="preserve"> Тацинско</w:t>
      </w:r>
      <w:r w:rsidR="00067168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район</w:t>
      </w:r>
      <w:r w:rsidR="0006716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7168">
        <w:rPr>
          <w:rFonts w:eastAsiaTheme="minorHAnsi"/>
          <w:sz w:val="28"/>
          <w:szCs w:val="28"/>
          <w:lang w:eastAsia="en-US"/>
        </w:rPr>
        <w:t>введена должность школьного уполномоченного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7168">
        <w:rPr>
          <w:rFonts w:eastAsiaTheme="minorHAnsi"/>
          <w:sz w:val="28"/>
          <w:szCs w:val="28"/>
          <w:lang w:eastAsia="en-US"/>
        </w:rPr>
        <w:t>(с 2010 года)</w:t>
      </w:r>
      <w:r>
        <w:rPr>
          <w:rFonts w:eastAsiaTheme="minorHAnsi"/>
          <w:sz w:val="28"/>
          <w:szCs w:val="28"/>
          <w:lang w:eastAsia="en-US"/>
        </w:rPr>
        <w:t xml:space="preserve">.  Деятельность методического объединения ШУ осуществляется с 2012 года.  В состав РМО ШУ входят все </w:t>
      </w:r>
      <w:r w:rsidR="00CF789D">
        <w:rPr>
          <w:rFonts w:eastAsiaTheme="minorHAnsi"/>
          <w:sz w:val="28"/>
          <w:szCs w:val="28"/>
          <w:lang w:eastAsia="en-US"/>
        </w:rPr>
        <w:t xml:space="preserve"> </w:t>
      </w:r>
      <w:r w:rsidR="00CF5E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ШУ образовательных учреждений Тацинского района (</w:t>
      </w:r>
      <w:r w:rsidR="00134623">
        <w:rPr>
          <w:rFonts w:eastAsiaTheme="minorHAnsi"/>
          <w:sz w:val="28"/>
          <w:szCs w:val="28"/>
          <w:lang w:eastAsia="en-US"/>
        </w:rPr>
        <w:t>2</w:t>
      </w:r>
      <w:r w:rsidR="00067168">
        <w:rPr>
          <w:rFonts w:eastAsiaTheme="minorHAnsi"/>
          <w:sz w:val="28"/>
          <w:szCs w:val="28"/>
          <w:lang w:eastAsia="en-US"/>
        </w:rPr>
        <w:t>1</w:t>
      </w:r>
      <w:r w:rsidR="001346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человек)</w:t>
      </w:r>
      <w:r w:rsidR="005261FF">
        <w:rPr>
          <w:rFonts w:eastAsiaTheme="minorHAnsi"/>
          <w:sz w:val="28"/>
          <w:szCs w:val="28"/>
          <w:lang w:eastAsia="en-US"/>
        </w:rPr>
        <w:t>. В 2018 году все школьные уполномоченные прошли курсы повышения квалификаци</w:t>
      </w:r>
      <w:r w:rsidR="00FA2BFE">
        <w:rPr>
          <w:rFonts w:eastAsiaTheme="minorHAnsi"/>
          <w:sz w:val="28"/>
          <w:szCs w:val="28"/>
          <w:lang w:eastAsia="en-US"/>
        </w:rPr>
        <w:t>и</w:t>
      </w:r>
      <w:r w:rsidR="00E76283">
        <w:rPr>
          <w:rFonts w:eastAsiaTheme="minorHAnsi"/>
          <w:sz w:val="28"/>
          <w:szCs w:val="28"/>
          <w:lang w:eastAsia="en-US"/>
        </w:rPr>
        <w:t>. К</w:t>
      </w:r>
      <w:r w:rsidR="00E76283">
        <w:rPr>
          <w:rFonts w:eastAsiaTheme="minorHAnsi"/>
          <w:sz w:val="28"/>
          <w:szCs w:val="28"/>
          <w:lang w:eastAsia="en-US"/>
        </w:rPr>
        <w:t xml:space="preserve">аждый год </w:t>
      </w:r>
      <w:r w:rsidR="00E76283">
        <w:rPr>
          <w:rFonts w:eastAsiaTheme="minorHAnsi"/>
          <w:sz w:val="28"/>
          <w:szCs w:val="28"/>
          <w:lang w:eastAsia="en-US"/>
        </w:rPr>
        <w:t xml:space="preserve">информация о деятельности школьных уполномоченных обновляется на сайтах образовательных учреждений.  Все поступившие обращения к школьным уполномоченным  за период 2019-20 учебный год имеют положительный результат (все конфликты урегулированы). </w:t>
      </w:r>
      <w:r w:rsidR="00474CB4">
        <w:rPr>
          <w:rFonts w:eastAsiaTheme="minorHAnsi"/>
          <w:sz w:val="28"/>
          <w:szCs w:val="28"/>
          <w:lang w:eastAsia="en-US"/>
        </w:rPr>
        <w:t>Спектр</w:t>
      </w:r>
      <w:r w:rsidR="00E76283" w:rsidRPr="00E76283">
        <w:rPr>
          <w:rFonts w:eastAsiaTheme="minorHAnsi"/>
          <w:sz w:val="28"/>
          <w:szCs w:val="28"/>
          <w:lang w:eastAsia="en-US"/>
        </w:rPr>
        <w:t xml:space="preserve">  причин, по которым обращаются несовершеннолетние к школьным уполномоченным образовательных организаций Тацинского района разные. </w:t>
      </w:r>
      <w:proofErr w:type="gramStart"/>
      <w:r w:rsidR="00E76283" w:rsidRPr="00E76283">
        <w:rPr>
          <w:rFonts w:eastAsiaTheme="minorHAnsi"/>
          <w:sz w:val="28"/>
          <w:szCs w:val="28"/>
          <w:lang w:eastAsia="en-US"/>
        </w:rPr>
        <w:t>Конфликтные и спорные ситуации: ученик-ученик (межличностные отношения  среди подростков), ученик-учитель (использование телефона во время уроков, внешний вид обучающегося, необъективность выставления отметок),  родитель-ученик (конфликтные отношения родителя-ребенка, неохотное посещение занятий), родитель-учитель (проблемы успеваемости и освоение программ по отдельным предметам, необъективное оценивание знаний обучающегося); семейное неблагополучие  (педагогическая несостоятельность родителей, конфликтные детско-родительские отношения,  асоциальный образ жизни родителей).</w:t>
      </w:r>
      <w:proofErr w:type="gramEnd"/>
    </w:p>
    <w:p w:rsidR="005261FF" w:rsidRDefault="00134623" w:rsidP="00FA2BFE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плана работы районного методического объединения ШУ на 201</w:t>
      </w:r>
      <w:r w:rsidR="00067168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-</w:t>
      </w:r>
      <w:r w:rsidR="00067168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учебный год были </w:t>
      </w:r>
      <w:r w:rsidR="00FA2BFE">
        <w:rPr>
          <w:rFonts w:eastAsiaTheme="minorHAnsi"/>
          <w:sz w:val="28"/>
          <w:szCs w:val="28"/>
          <w:lang w:eastAsia="en-US"/>
        </w:rPr>
        <w:t xml:space="preserve">проведены </w:t>
      </w:r>
      <w:r w:rsidR="00067168">
        <w:rPr>
          <w:rFonts w:eastAsiaTheme="minorHAnsi"/>
          <w:sz w:val="28"/>
          <w:szCs w:val="28"/>
          <w:lang w:eastAsia="en-US"/>
        </w:rPr>
        <w:t>два</w:t>
      </w:r>
      <w:r w:rsidR="00CB37E3">
        <w:rPr>
          <w:rFonts w:eastAsiaTheme="minorHAnsi"/>
          <w:sz w:val="28"/>
          <w:szCs w:val="28"/>
          <w:lang w:eastAsia="en-US"/>
        </w:rPr>
        <w:t xml:space="preserve"> заседания РМО ШУПР</w:t>
      </w:r>
      <w:r w:rsidR="00067168">
        <w:rPr>
          <w:rFonts w:eastAsiaTheme="minorHAnsi"/>
          <w:sz w:val="28"/>
          <w:szCs w:val="28"/>
          <w:lang w:eastAsia="en-US"/>
        </w:rPr>
        <w:t xml:space="preserve"> (в условиях самоизоляции и дистанционного </w:t>
      </w:r>
      <w:proofErr w:type="gramStart"/>
      <w:r w:rsidR="00067168">
        <w:rPr>
          <w:rFonts w:eastAsiaTheme="minorHAnsi"/>
          <w:sz w:val="28"/>
          <w:szCs w:val="28"/>
          <w:lang w:eastAsia="en-US"/>
        </w:rPr>
        <w:t>обучения по причине</w:t>
      </w:r>
      <w:proofErr w:type="gramEnd"/>
      <w:r w:rsidR="00067168">
        <w:rPr>
          <w:rFonts w:eastAsiaTheme="minorHAnsi"/>
          <w:sz w:val="28"/>
          <w:szCs w:val="28"/>
          <w:lang w:eastAsia="en-US"/>
        </w:rPr>
        <w:t xml:space="preserve"> новой </w:t>
      </w:r>
      <w:proofErr w:type="spellStart"/>
      <w:r w:rsidR="00067168">
        <w:rPr>
          <w:rFonts w:eastAsiaTheme="minorHAnsi"/>
          <w:sz w:val="28"/>
          <w:szCs w:val="28"/>
          <w:lang w:eastAsia="en-US"/>
        </w:rPr>
        <w:t>короновирусной</w:t>
      </w:r>
      <w:proofErr w:type="spellEnd"/>
      <w:r w:rsidR="00067168">
        <w:rPr>
          <w:rFonts w:eastAsiaTheme="minorHAnsi"/>
          <w:sz w:val="28"/>
          <w:szCs w:val="28"/>
          <w:lang w:eastAsia="en-US"/>
        </w:rPr>
        <w:t xml:space="preserve"> инфекции третье запланированное заседание РМО ШУ </w:t>
      </w:r>
      <w:r w:rsidR="00474CB4">
        <w:rPr>
          <w:rFonts w:eastAsiaTheme="minorHAnsi"/>
          <w:sz w:val="28"/>
          <w:szCs w:val="28"/>
          <w:lang w:eastAsia="en-US"/>
        </w:rPr>
        <w:t xml:space="preserve">в апреле </w:t>
      </w:r>
      <w:r w:rsidR="00067168">
        <w:rPr>
          <w:rFonts w:eastAsiaTheme="minorHAnsi"/>
          <w:sz w:val="28"/>
          <w:szCs w:val="28"/>
          <w:lang w:eastAsia="en-US"/>
        </w:rPr>
        <w:t>не состоялось)</w:t>
      </w:r>
    </w:p>
    <w:p w:rsidR="00CB37E3" w:rsidRDefault="00CB37E3" w:rsidP="00D1353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74CB4" w:rsidRDefault="00CB37E3" w:rsidP="00CB37E3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16.10.1</w:t>
      </w:r>
      <w:r w:rsidR="00D13539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B37E3" w:rsidRDefault="00474CB4" w:rsidP="00CB37E3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</w:t>
      </w:r>
      <w:bookmarkStart w:id="0" w:name="_GoBack"/>
      <w:bookmarkEnd w:id="0"/>
      <w:r w:rsidR="00CB37E3">
        <w:rPr>
          <w:rFonts w:eastAsiaTheme="minorHAnsi"/>
          <w:sz w:val="28"/>
          <w:szCs w:val="28"/>
          <w:lang w:eastAsia="en-US"/>
        </w:rPr>
        <w:t xml:space="preserve">ема: </w:t>
      </w:r>
      <w:r w:rsidR="00D13539" w:rsidRPr="000010DC">
        <w:rPr>
          <w:sz w:val="28"/>
          <w:szCs w:val="28"/>
        </w:rPr>
        <w:t>«Развитие правовой грамотности участников образовательного процесса»</w:t>
      </w:r>
    </w:p>
    <w:p w:rsidR="00D13539" w:rsidRPr="00D13539" w:rsidRDefault="00D13539" w:rsidP="00D13539">
      <w:pPr>
        <w:numPr>
          <w:ilvl w:val="0"/>
          <w:numId w:val="9"/>
        </w:numPr>
        <w:tabs>
          <w:tab w:val="left" w:pos="3299"/>
        </w:tabs>
        <w:spacing w:line="360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D13539">
        <w:rPr>
          <w:rFonts w:eastAsiaTheme="minorHAnsi" w:cstheme="minorBidi"/>
          <w:sz w:val="28"/>
          <w:szCs w:val="28"/>
          <w:lang w:eastAsia="en-US"/>
        </w:rPr>
        <w:t>Анализ работы районного методического объединения школьных уполномоченных по правам ребенка в 2019-20 учебном году (руководитель РМО ШУПР Тюленева О.В.)</w:t>
      </w:r>
    </w:p>
    <w:p w:rsidR="00D13539" w:rsidRPr="00D13539" w:rsidRDefault="00D13539" w:rsidP="00D13539">
      <w:pPr>
        <w:numPr>
          <w:ilvl w:val="0"/>
          <w:numId w:val="9"/>
        </w:numPr>
        <w:tabs>
          <w:tab w:val="left" w:pos="3299"/>
        </w:tabs>
        <w:spacing w:line="360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D13539">
        <w:rPr>
          <w:rFonts w:eastAsiaTheme="minorHAnsi" w:cstheme="minorBidi"/>
          <w:sz w:val="28"/>
          <w:szCs w:val="28"/>
          <w:lang w:eastAsia="en-US"/>
        </w:rPr>
        <w:t>Перечень документов для работы школьных уполномоченных по правам ребенка (руководитель РМО ШУПР Тюленева О.В.)</w:t>
      </w:r>
    </w:p>
    <w:p w:rsidR="00D13539" w:rsidRPr="00D13539" w:rsidRDefault="00D13539" w:rsidP="00D13539">
      <w:pPr>
        <w:numPr>
          <w:ilvl w:val="0"/>
          <w:numId w:val="9"/>
        </w:numPr>
        <w:tabs>
          <w:tab w:val="left" w:pos="3299"/>
        </w:tabs>
        <w:spacing w:line="360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D13539">
        <w:rPr>
          <w:rFonts w:eastAsiaTheme="minorHAnsi" w:cstheme="minorBidi"/>
          <w:sz w:val="28"/>
          <w:szCs w:val="28"/>
          <w:lang w:eastAsia="en-US"/>
        </w:rPr>
        <w:t xml:space="preserve">Формы и методы правового просвещения </w:t>
      </w:r>
      <w:proofErr w:type="gramStart"/>
      <w:r w:rsidRPr="00D13539">
        <w:rPr>
          <w:rFonts w:eastAsiaTheme="minorHAnsi" w:cstheme="minorBidi"/>
          <w:sz w:val="28"/>
          <w:szCs w:val="28"/>
          <w:lang w:eastAsia="en-US"/>
        </w:rPr>
        <w:t>обучающихся</w:t>
      </w:r>
      <w:proofErr w:type="gramEnd"/>
      <w:r w:rsidRPr="00D13539">
        <w:rPr>
          <w:rFonts w:eastAsiaTheme="minorHAnsi" w:cstheme="minorBidi"/>
          <w:sz w:val="28"/>
          <w:szCs w:val="28"/>
          <w:lang w:eastAsia="en-US"/>
        </w:rPr>
        <w:t xml:space="preserve"> (ШУПР </w:t>
      </w:r>
      <w:proofErr w:type="spellStart"/>
      <w:r w:rsidRPr="00D13539">
        <w:rPr>
          <w:rFonts w:eastAsiaTheme="minorHAnsi" w:cstheme="minorBidi"/>
          <w:sz w:val="28"/>
          <w:szCs w:val="28"/>
          <w:lang w:eastAsia="en-US"/>
        </w:rPr>
        <w:t>Качалинской</w:t>
      </w:r>
      <w:proofErr w:type="spellEnd"/>
      <w:r w:rsidRPr="00D13539">
        <w:rPr>
          <w:rFonts w:eastAsiaTheme="minorHAnsi" w:cstheme="minorBidi"/>
          <w:sz w:val="28"/>
          <w:szCs w:val="28"/>
          <w:lang w:eastAsia="en-US"/>
        </w:rPr>
        <w:t xml:space="preserve"> СОШ Мороз Е.В.)</w:t>
      </w:r>
    </w:p>
    <w:p w:rsidR="00D13539" w:rsidRPr="00D13539" w:rsidRDefault="00D13539" w:rsidP="00D13539">
      <w:pPr>
        <w:numPr>
          <w:ilvl w:val="0"/>
          <w:numId w:val="9"/>
        </w:numPr>
        <w:tabs>
          <w:tab w:val="left" w:pos="3299"/>
        </w:tabs>
        <w:spacing w:line="360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D13539">
        <w:rPr>
          <w:rFonts w:eastAsiaTheme="minorHAnsi" w:cstheme="minorBidi"/>
          <w:sz w:val="28"/>
          <w:szCs w:val="28"/>
          <w:lang w:eastAsia="en-US"/>
        </w:rPr>
        <w:lastRenderedPageBreak/>
        <w:t>Утверждение плана работы РМО ШУПР на 2019-20 учебный год.</w:t>
      </w:r>
    </w:p>
    <w:p w:rsidR="00CB37E3" w:rsidRDefault="00CB37E3" w:rsidP="00FA2BFE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474CB4" w:rsidRDefault="00D13539" w:rsidP="00474CB4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21.01.2020</w:t>
      </w:r>
      <w:r w:rsidR="0022387C">
        <w:rPr>
          <w:sz w:val="28"/>
          <w:szCs w:val="28"/>
        </w:rPr>
        <w:tab/>
      </w:r>
      <w:r w:rsidR="000843B5">
        <w:rPr>
          <w:sz w:val="28"/>
          <w:szCs w:val="28"/>
        </w:rPr>
        <w:t xml:space="preserve"> </w:t>
      </w:r>
    </w:p>
    <w:p w:rsidR="00D13539" w:rsidRPr="00474CB4" w:rsidRDefault="00CB37E3" w:rsidP="00474CB4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Тема: </w:t>
      </w:r>
      <w:r w:rsidR="00D13539" w:rsidRPr="00D13539">
        <w:rPr>
          <w:rFonts w:eastAsiaTheme="minorHAnsi" w:cstheme="minorBidi"/>
          <w:sz w:val="28"/>
          <w:szCs w:val="28"/>
        </w:rPr>
        <w:t>«Особенности взаимодействия семьи и школы по вопросам профилактики правонарушений и безнадзорности»</w:t>
      </w:r>
    </w:p>
    <w:p w:rsidR="00D13539" w:rsidRPr="00D13539" w:rsidRDefault="00D13539" w:rsidP="00D13539">
      <w:pPr>
        <w:numPr>
          <w:ilvl w:val="0"/>
          <w:numId w:val="10"/>
        </w:numPr>
        <w:tabs>
          <w:tab w:val="left" w:pos="3299"/>
        </w:tabs>
        <w:spacing w:line="360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D13539">
        <w:rPr>
          <w:rFonts w:eastAsiaTheme="minorHAnsi" w:cstheme="minorBidi"/>
          <w:sz w:val="28"/>
          <w:szCs w:val="28"/>
          <w:lang w:eastAsia="en-US"/>
        </w:rPr>
        <w:t>Выявление признаков нарушения прав ребенка при рассмотрении конфликтов в детско-родительских отношениях. Профилактика конфликтов родителей и детей. Работа по выявлению суицидального поведения. (Чернявская Наталья Алексеевна школьный уполномоченный  Скосырской СОШ)</w:t>
      </w:r>
    </w:p>
    <w:p w:rsidR="00D13539" w:rsidRPr="00D13539" w:rsidRDefault="00D13539" w:rsidP="00D13539">
      <w:pPr>
        <w:numPr>
          <w:ilvl w:val="0"/>
          <w:numId w:val="10"/>
        </w:numPr>
        <w:tabs>
          <w:tab w:val="left" w:pos="3299"/>
        </w:tabs>
        <w:spacing w:line="360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D13539">
        <w:rPr>
          <w:rFonts w:eastAsiaTheme="minorHAnsi" w:cstheme="minorBidi"/>
          <w:sz w:val="28"/>
          <w:szCs w:val="28"/>
          <w:lang w:eastAsia="en-US"/>
        </w:rPr>
        <w:t xml:space="preserve"> Роль семьи и семейных ценностей в развитии личности. Популяризация института семьи.  Профилактика наркомании, детского экстремизма.  (Грицунова Татьяна Николаевна школьный уполномоченный  </w:t>
      </w:r>
      <w:proofErr w:type="spellStart"/>
      <w:r w:rsidRPr="00D13539">
        <w:rPr>
          <w:rFonts w:eastAsiaTheme="minorHAnsi" w:cstheme="minorBidi"/>
          <w:sz w:val="28"/>
          <w:szCs w:val="28"/>
          <w:lang w:eastAsia="en-US"/>
        </w:rPr>
        <w:t>Суховской</w:t>
      </w:r>
      <w:proofErr w:type="spellEnd"/>
      <w:r w:rsidRPr="00D13539">
        <w:rPr>
          <w:rFonts w:eastAsiaTheme="minorHAnsi" w:cstheme="minorBidi"/>
          <w:sz w:val="28"/>
          <w:szCs w:val="28"/>
          <w:lang w:eastAsia="en-US"/>
        </w:rPr>
        <w:t xml:space="preserve"> СОШ) </w:t>
      </w:r>
    </w:p>
    <w:p w:rsidR="00D13539" w:rsidRPr="00D13539" w:rsidRDefault="00D13539" w:rsidP="00D13539">
      <w:pPr>
        <w:numPr>
          <w:ilvl w:val="0"/>
          <w:numId w:val="10"/>
        </w:numPr>
        <w:tabs>
          <w:tab w:val="left" w:pos="3299"/>
        </w:tabs>
        <w:spacing w:line="360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D13539">
        <w:rPr>
          <w:rFonts w:eastAsiaTheme="minorHAnsi" w:cstheme="minorBidi"/>
          <w:sz w:val="28"/>
          <w:szCs w:val="28"/>
          <w:lang w:eastAsia="en-US"/>
        </w:rPr>
        <w:t xml:space="preserve">Пути решения проблемы взаимодействия семьи и школы в профилактике  правонарушений обучающихся. (Самсонова Надежда Алексеевна школьный уполномоченный  </w:t>
      </w:r>
      <w:proofErr w:type="spellStart"/>
      <w:r w:rsidRPr="00D13539">
        <w:rPr>
          <w:rFonts w:eastAsiaTheme="minorHAnsi" w:cstheme="minorBidi"/>
          <w:sz w:val="28"/>
          <w:szCs w:val="28"/>
          <w:lang w:eastAsia="en-US"/>
        </w:rPr>
        <w:t>Зазерской</w:t>
      </w:r>
      <w:proofErr w:type="spellEnd"/>
      <w:r w:rsidRPr="00D13539">
        <w:rPr>
          <w:rFonts w:eastAsiaTheme="minorHAnsi" w:cstheme="minorBidi"/>
          <w:sz w:val="28"/>
          <w:szCs w:val="28"/>
          <w:lang w:eastAsia="en-US"/>
        </w:rPr>
        <w:t xml:space="preserve"> СОШ)</w:t>
      </w:r>
    </w:p>
    <w:p w:rsidR="00D13539" w:rsidRPr="00D13539" w:rsidRDefault="00D13539" w:rsidP="00D13539">
      <w:pPr>
        <w:numPr>
          <w:ilvl w:val="0"/>
          <w:numId w:val="10"/>
        </w:numPr>
        <w:tabs>
          <w:tab w:val="left" w:pos="3299"/>
        </w:tabs>
        <w:spacing w:line="360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D13539">
        <w:rPr>
          <w:rFonts w:eastAsiaTheme="minorHAnsi" w:cstheme="minorBidi"/>
          <w:sz w:val="28"/>
          <w:szCs w:val="28"/>
          <w:lang w:eastAsia="en-US"/>
        </w:rPr>
        <w:t xml:space="preserve">Формирование правовой культуры и правового сознания родителей несовершеннолетних детей. (Попова Светлана Алексеевна школьный уполномоченный  </w:t>
      </w:r>
      <w:proofErr w:type="spellStart"/>
      <w:r w:rsidRPr="00D13539">
        <w:rPr>
          <w:rFonts w:eastAsiaTheme="minorHAnsi" w:cstheme="minorBidi"/>
          <w:sz w:val="28"/>
          <w:szCs w:val="28"/>
          <w:lang w:eastAsia="en-US"/>
        </w:rPr>
        <w:t>Жирновской</w:t>
      </w:r>
      <w:proofErr w:type="spellEnd"/>
      <w:r w:rsidRPr="00D13539">
        <w:rPr>
          <w:rFonts w:eastAsiaTheme="minorHAnsi" w:cstheme="minorBidi"/>
          <w:sz w:val="28"/>
          <w:szCs w:val="28"/>
          <w:lang w:eastAsia="en-US"/>
        </w:rPr>
        <w:t xml:space="preserve"> СОШ)</w:t>
      </w:r>
    </w:p>
    <w:p w:rsidR="00CB37E3" w:rsidRDefault="00CB37E3" w:rsidP="000843B5">
      <w:pPr>
        <w:jc w:val="both"/>
        <w:rPr>
          <w:sz w:val="28"/>
          <w:szCs w:val="28"/>
        </w:rPr>
      </w:pPr>
    </w:p>
    <w:p w:rsidR="00E66E1C" w:rsidRDefault="00D13539" w:rsidP="00E66E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66E1C">
        <w:rPr>
          <w:sz w:val="28"/>
          <w:szCs w:val="28"/>
        </w:rPr>
        <w:t>абот</w:t>
      </w:r>
      <w:r>
        <w:rPr>
          <w:sz w:val="28"/>
          <w:szCs w:val="28"/>
        </w:rPr>
        <w:t>у</w:t>
      </w:r>
      <w:r w:rsidR="00E66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РМО ШУ Тацинского района </w:t>
      </w:r>
      <w:r w:rsidR="00E66E1C">
        <w:rPr>
          <w:sz w:val="28"/>
          <w:szCs w:val="28"/>
        </w:rPr>
        <w:t xml:space="preserve">за истекший учебный год </w:t>
      </w:r>
      <w:r>
        <w:rPr>
          <w:sz w:val="28"/>
          <w:szCs w:val="28"/>
        </w:rPr>
        <w:t xml:space="preserve">считать удовлетворительной, </w:t>
      </w:r>
      <w:r w:rsidR="00E66E1C">
        <w:rPr>
          <w:sz w:val="28"/>
          <w:szCs w:val="28"/>
        </w:rPr>
        <w:t xml:space="preserve"> определить следующие </w:t>
      </w:r>
      <w:r w:rsidR="00E66E1C" w:rsidRPr="00434BC6">
        <w:rPr>
          <w:b/>
          <w:sz w:val="28"/>
          <w:szCs w:val="28"/>
        </w:rPr>
        <w:t xml:space="preserve">цели </w:t>
      </w:r>
      <w:r w:rsidR="00434BC6">
        <w:rPr>
          <w:b/>
          <w:sz w:val="28"/>
          <w:szCs w:val="28"/>
        </w:rPr>
        <w:t>и задачи на 20</w:t>
      </w:r>
      <w:r>
        <w:rPr>
          <w:b/>
          <w:sz w:val="28"/>
          <w:szCs w:val="28"/>
        </w:rPr>
        <w:t>20</w:t>
      </w:r>
      <w:r w:rsidR="00434BC6">
        <w:rPr>
          <w:b/>
          <w:sz w:val="28"/>
          <w:szCs w:val="28"/>
        </w:rPr>
        <w:t>-</w:t>
      </w:r>
      <w:r w:rsidR="00CB37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434BC6">
        <w:rPr>
          <w:b/>
          <w:sz w:val="28"/>
          <w:szCs w:val="28"/>
        </w:rPr>
        <w:t xml:space="preserve"> учебный год:</w:t>
      </w:r>
    </w:p>
    <w:p w:rsidR="00E66E1C" w:rsidRDefault="00E66E1C" w:rsidP="00E66E1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Повышать профессиональную компетентность школьных уполномоченных;</w:t>
      </w:r>
    </w:p>
    <w:p w:rsidR="00E66E1C" w:rsidRDefault="00E66E1C" w:rsidP="00E66E1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активизации работы школьных уполномоченных;</w:t>
      </w:r>
    </w:p>
    <w:p w:rsidR="00E66E1C" w:rsidRDefault="00E66E1C" w:rsidP="00E66E1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изучение нормативно-правовых актов и документов;</w:t>
      </w:r>
    </w:p>
    <w:p w:rsidR="00E66E1C" w:rsidRDefault="00E66E1C" w:rsidP="00E66E1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Пропагандировать правовые знания среди участников образовательного процесса;</w:t>
      </w:r>
    </w:p>
    <w:p w:rsidR="00434BC6" w:rsidRDefault="00434BC6" w:rsidP="00E66E1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66E1C">
        <w:rPr>
          <w:sz w:val="28"/>
          <w:szCs w:val="28"/>
        </w:rPr>
        <w:t>ыявлять</w:t>
      </w:r>
      <w:r>
        <w:rPr>
          <w:sz w:val="28"/>
          <w:szCs w:val="28"/>
        </w:rPr>
        <w:t xml:space="preserve"> и распространять передовой педагогический опыт школьных уполномоченных среди участников районного методического объединения.</w:t>
      </w:r>
    </w:p>
    <w:p w:rsidR="00434BC6" w:rsidRPr="00434BC6" w:rsidRDefault="00434BC6" w:rsidP="00434BC6">
      <w:pPr>
        <w:ind w:left="708"/>
        <w:jc w:val="both"/>
        <w:rPr>
          <w:b/>
          <w:sz w:val="28"/>
          <w:szCs w:val="28"/>
        </w:rPr>
      </w:pPr>
      <w:r w:rsidRPr="00434BC6">
        <w:rPr>
          <w:b/>
          <w:sz w:val="28"/>
          <w:szCs w:val="28"/>
        </w:rPr>
        <w:t>Запланировать и провести следующие мероприятия:</w:t>
      </w:r>
    </w:p>
    <w:p w:rsidR="000843B5" w:rsidRPr="00CB37E3" w:rsidRDefault="00CB37E3" w:rsidP="00CB37E3">
      <w:pPr>
        <w:pStyle w:val="a3"/>
        <w:numPr>
          <w:ilvl w:val="0"/>
          <w:numId w:val="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B37E3">
        <w:rPr>
          <w:rFonts w:eastAsiaTheme="minorHAnsi"/>
          <w:sz w:val="28"/>
          <w:szCs w:val="28"/>
          <w:lang w:eastAsia="en-US"/>
        </w:rPr>
        <w:t>Круглый стол  «Эффективность межведомственного взаимодействия школы и субъектов системы профилактики по предупреждению безнадзорности, преступлений и правонарушений среди несовершеннолетних».</w:t>
      </w:r>
      <w:r w:rsidR="00434BC6" w:rsidRPr="00CB37E3">
        <w:rPr>
          <w:rFonts w:eastAsiaTheme="minorHAnsi"/>
          <w:sz w:val="28"/>
          <w:szCs w:val="28"/>
          <w:lang w:eastAsia="en-US"/>
        </w:rPr>
        <w:t xml:space="preserve">   </w:t>
      </w:r>
    </w:p>
    <w:p w:rsidR="00E46373" w:rsidRPr="004205AB" w:rsidRDefault="004205AB" w:rsidP="004205AB">
      <w:pPr>
        <w:pStyle w:val="a3"/>
        <w:numPr>
          <w:ilvl w:val="0"/>
          <w:numId w:val="7"/>
        </w:numPr>
        <w:tabs>
          <w:tab w:val="left" w:pos="864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Семинар-практикум «Восстановление нарушенных прав и содействие совершенствованию механизмов защиты прав детей»</w:t>
      </w:r>
    </w:p>
    <w:p w:rsidR="00E46373" w:rsidRDefault="00E46373" w:rsidP="001A6ACD">
      <w:pPr>
        <w:spacing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E46373" w:rsidRDefault="00E46373" w:rsidP="001A6ACD">
      <w:pPr>
        <w:spacing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</w:p>
    <w:sectPr w:rsidR="00E46373" w:rsidSect="008B63E8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246F"/>
    <w:multiLevelType w:val="hybridMultilevel"/>
    <w:tmpl w:val="ABF20F7E"/>
    <w:lvl w:ilvl="0" w:tplc="794CE5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3BE665D"/>
    <w:multiLevelType w:val="hybridMultilevel"/>
    <w:tmpl w:val="3F38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C3A4F"/>
    <w:multiLevelType w:val="hybridMultilevel"/>
    <w:tmpl w:val="D65E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76837"/>
    <w:multiLevelType w:val="hybridMultilevel"/>
    <w:tmpl w:val="A406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90504"/>
    <w:multiLevelType w:val="hybridMultilevel"/>
    <w:tmpl w:val="86D86B7A"/>
    <w:lvl w:ilvl="0" w:tplc="D95E6D3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68855CB"/>
    <w:multiLevelType w:val="hybridMultilevel"/>
    <w:tmpl w:val="0846E20A"/>
    <w:lvl w:ilvl="0" w:tplc="B1B04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8E6AD4"/>
    <w:multiLevelType w:val="hybridMultilevel"/>
    <w:tmpl w:val="D65E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741EC"/>
    <w:multiLevelType w:val="hybridMultilevel"/>
    <w:tmpl w:val="CFE62C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754204F"/>
    <w:multiLevelType w:val="hybridMultilevel"/>
    <w:tmpl w:val="5772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81591"/>
    <w:multiLevelType w:val="hybridMultilevel"/>
    <w:tmpl w:val="220ED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46"/>
    <w:rsid w:val="000069C1"/>
    <w:rsid w:val="00067168"/>
    <w:rsid w:val="000843B5"/>
    <w:rsid w:val="000B1B99"/>
    <w:rsid w:val="00134623"/>
    <w:rsid w:val="001350BA"/>
    <w:rsid w:val="001A69B3"/>
    <w:rsid w:val="001A6ACD"/>
    <w:rsid w:val="001C4201"/>
    <w:rsid w:val="0022387C"/>
    <w:rsid w:val="00242271"/>
    <w:rsid w:val="0026155C"/>
    <w:rsid w:val="00301154"/>
    <w:rsid w:val="003142C8"/>
    <w:rsid w:val="00381104"/>
    <w:rsid w:val="003A0BA2"/>
    <w:rsid w:val="003E78E8"/>
    <w:rsid w:val="004205AB"/>
    <w:rsid w:val="00434BC6"/>
    <w:rsid w:val="00474CB4"/>
    <w:rsid w:val="00507462"/>
    <w:rsid w:val="005261FF"/>
    <w:rsid w:val="006753DC"/>
    <w:rsid w:val="00700E77"/>
    <w:rsid w:val="008B63E8"/>
    <w:rsid w:val="00915855"/>
    <w:rsid w:val="009B13AC"/>
    <w:rsid w:val="009C4710"/>
    <w:rsid w:val="009F4C28"/>
    <w:rsid w:val="00A50777"/>
    <w:rsid w:val="00B131CE"/>
    <w:rsid w:val="00B53A37"/>
    <w:rsid w:val="00BF1779"/>
    <w:rsid w:val="00CB37E3"/>
    <w:rsid w:val="00CF5ECD"/>
    <w:rsid w:val="00CF789D"/>
    <w:rsid w:val="00D13539"/>
    <w:rsid w:val="00D26B61"/>
    <w:rsid w:val="00D529BA"/>
    <w:rsid w:val="00D9796C"/>
    <w:rsid w:val="00E1685A"/>
    <w:rsid w:val="00E46373"/>
    <w:rsid w:val="00E66E1C"/>
    <w:rsid w:val="00E76283"/>
    <w:rsid w:val="00F256C4"/>
    <w:rsid w:val="00F27304"/>
    <w:rsid w:val="00F56746"/>
    <w:rsid w:val="00FA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2019-10-16T05:06:00Z</cp:lastPrinted>
  <dcterms:created xsi:type="dcterms:W3CDTF">2017-01-27T07:55:00Z</dcterms:created>
  <dcterms:modified xsi:type="dcterms:W3CDTF">2020-08-17T07:16:00Z</dcterms:modified>
</cp:coreProperties>
</file>